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8" w:rsidRDefault="00A27508" w:rsidP="00A2750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9B143A">
        <w:rPr>
          <w:b/>
          <w:bCs/>
          <w:color w:val="000000"/>
        </w:rPr>
        <w:t>Современный урок. Требования к современному уроку</w:t>
      </w:r>
    </w:p>
    <w:p w:rsidR="00A27508" w:rsidRDefault="00A27508" w:rsidP="00A2750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9B143A">
        <w:rPr>
          <w:b/>
          <w:bCs/>
          <w:color w:val="000000"/>
        </w:rPr>
        <w:t>(Методические рекомендации учителю)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Урок -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 (</w:t>
      </w:r>
      <w:proofErr w:type="spellStart"/>
      <w:r w:rsidRPr="009B143A">
        <w:rPr>
          <w:color w:val="000000"/>
        </w:rPr>
        <w:t>Скаткин</w:t>
      </w:r>
      <w:proofErr w:type="spellEnd"/>
      <w:r w:rsidRPr="009B143A">
        <w:rPr>
          <w:color w:val="000000"/>
        </w:rPr>
        <w:t xml:space="preserve"> М.)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I. Урок как целостная система.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- это,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-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учебно-воспитательного процесса: цель, содержание, средства, методы, деятельность по организации и управлению и все его дидактические элементы.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II. Типология уроков.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 xml:space="preserve">В соответствии с этим подходом выделяются следующие пять типов уроков: уроки изучения нового учебного материала (1-й тип); уроки совершенствования знаний, умений и навыков (сюда входят уроки формирования умений и навыков, целевого применения усвоенного и др.) (2-й тип урока); уроки обобщения и систематизации (3-й тип), комбинированные уроки (4-й тип); уроки контроля и коррекции знаний, умений и навыков (5-й тип). </w:t>
      </w:r>
      <w:proofErr w:type="gramEnd"/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i/>
          <w:iCs/>
          <w:color w:val="000000"/>
        </w:rPr>
        <w:t>Нетрадиционные формы урока:</w:t>
      </w:r>
      <w:r w:rsidRPr="009B143A">
        <w:rPr>
          <w:color w:val="000000"/>
        </w:rPr>
        <w:t xml:space="preserve"> ролевые игры; урок-спектакль; исполнение сказочного сюжета; смотр знаний; урок фантазирования; урок-игра; деловая игра; урок-зачет; урок </w:t>
      </w:r>
      <w:proofErr w:type="spellStart"/>
      <w:r w:rsidRPr="009B143A">
        <w:rPr>
          <w:color w:val="000000"/>
        </w:rPr>
        <w:t>взаимообучения</w:t>
      </w:r>
      <w:proofErr w:type="spellEnd"/>
      <w:r w:rsidRPr="009B143A">
        <w:rPr>
          <w:color w:val="000000"/>
        </w:rPr>
        <w:t xml:space="preserve">; урок-путешествие; круглый стол или конференция; урок-состязание; пресс-конференция; урок </w:t>
      </w:r>
      <w:proofErr w:type="spellStart"/>
      <w:r w:rsidRPr="009B143A">
        <w:rPr>
          <w:color w:val="000000"/>
        </w:rPr>
        <w:t>взаимообучения</w:t>
      </w:r>
      <w:proofErr w:type="spellEnd"/>
      <w:r w:rsidRPr="009B143A">
        <w:rPr>
          <w:color w:val="000000"/>
        </w:rPr>
        <w:t>; урок открытых мыслей; урок-восхождение; урок-соревнование; урок-диалог; урок-КВН; мозговая атака; урок-викторина; урок-брифинг; игра "Следствие ведут знатоки"; актуальное интервью; аукцион знаний; имитационно-ролевое моделирование; урок-диспут;</w:t>
      </w:r>
      <w:proofErr w:type="gramEnd"/>
      <w:r w:rsidRPr="009B143A">
        <w:rPr>
          <w:color w:val="000000"/>
        </w:rPr>
        <w:t xml:space="preserve"> </w:t>
      </w:r>
      <w:proofErr w:type="gramStart"/>
      <w:r w:rsidRPr="009B143A">
        <w:rPr>
          <w:color w:val="000000"/>
        </w:rPr>
        <w:t xml:space="preserve">моделирование мышления учащихся; урок-турнир; ролевая деловая игра; урок-эврика; урок-лекция; игра "Волшебный конверт"; </w:t>
      </w:r>
      <w:proofErr w:type="spellStart"/>
      <w:r w:rsidRPr="009B143A">
        <w:rPr>
          <w:color w:val="000000"/>
        </w:rPr>
        <w:t>межпредметный</w:t>
      </w:r>
      <w:proofErr w:type="spellEnd"/>
      <w:r w:rsidRPr="009B143A">
        <w:rPr>
          <w:color w:val="000000"/>
        </w:rPr>
        <w:t xml:space="preserve"> интегрированный урок; урок-конкурс; лекция вдвоем; урок творчества; пресс-конференция; математический хоккей; лекция-конференция; лекция-провокация; лекция-диалог. </w:t>
      </w:r>
      <w:proofErr w:type="gramEnd"/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III. Структура уроков.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изучения нового материала: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первичное введение материала с учетом закономерностей процесса познания при высокой мыслительной активности учащихся;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указание на то, что учащиеся должны запомнить;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мотивация запоминания и длительного сохранения в памяти;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сообщение либо актуализация техники запоминания (работа с опорными для памяти материалами, смысловая группировка и т.п.);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первичное закрепление под руководством учителя посредством прямого повторения, частичных выводов;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контроль результатов первичного запоминания;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внутреннее повторение и постоянное применение полученных знаний и навыков для приобретения новых; </w:t>
      </w:r>
    </w:p>
    <w:p w:rsidR="00A27508" w:rsidRPr="009B143A" w:rsidRDefault="00A27508" w:rsidP="00A2750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частое включение опорного материала для запоминания в контроль знаний, регулярная оценка результатов запоминания и применения.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i/>
          <w:iCs/>
          <w:color w:val="000000"/>
        </w:rPr>
        <w:t>Структура уроков совершенствования знаний, умений и навыков: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закрепления и развития знаний, умений, навыков: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сообщение учащимся цели предстоящей работы;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воспроизведение учащимися знаний, умений и навыков, которые потребуются для выполнения предложенных заданий;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выполнение учащимися различных заданий, задач, упражнений;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выполненных работ;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обсуждение допущенных ошибок и их коррекция; </w:t>
      </w:r>
    </w:p>
    <w:p w:rsidR="00A27508" w:rsidRPr="009B143A" w:rsidRDefault="00A27508" w:rsidP="00A2750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задание на дом (если это необходимо).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формирования умений и навыков: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постановка цели урока;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повторение сформированных умений и навыков, являющихся опорой;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проведение проверочных упражнений;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ознакомление с новыми умениями, показ образца формирования;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упражнения на их освоение;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упражнения на их закрепление;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тренировочные упражнения по образцу, алгоритму, инструкции;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упражнения на перенос в сходную ситуацию;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упражнения творческого характера;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итог урока; </w:t>
      </w:r>
    </w:p>
    <w:p w:rsidR="00A27508" w:rsidRPr="009B143A" w:rsidRDefault="00A27508" w:rsidP="00A27508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задание на дом.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применения знаний, умений и навыков: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организация начала урока (психологический настрой учащихся);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сообщение темы урока и его задач;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изучение новых знаний, необходимых для формирования умений;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формирование, закрепление первичных умений и применение их в стандартных ситуациях - по аналогии;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упражнения в применении знаний и умений в</w:t>
      </w:r>
      <w:r w:rsidR="00AE4B73">
        <w:rPr>
          <w:color w:val="000000"/>
        </w:rPr>
        <w:t xml:space="preserve"> </w:t>
      </w:r>
      <w:r w:rsidRPr="009B143A">
        <w:rPr>
          <w:color w:val="000000"/>
        </w:rPr>
        <w:t xml:space="preserve">измененных условиях;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творческое применение знаний и умений;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упражнение по отработке навыков;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домашнее задание; </w:t>
      </w:r>
    </w:p>
    <w:p w:rsidR="00A27508" w:rsidRPr="009B143A" w:rsidRDefault="00A27508" w:rsidP="00A2750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итог урока с оценкой проделанной учащимися работы.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i/>
          <w:iCs/>
          <w:color w:val="000000"/>
        </w:rPr>
        <w:t xml:space="preserve">Структура уроков обобщения и систематизации знаний: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повторения: </w:t>
      </w:r>
    </w:p>
    <w:p w:rsidR="00A27508" w:rsidRPr="009B143A" w:rsidRDefault="00A27508" w:rsidP="00A2750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организация начала урока; </w:t>
      </w:r>
    </w:p>
    <w:p w:rsidR="00A27508" w:rsidRPr="009B143A" w:rsidRDefault="00A27508" w:rsidP="00A2750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постановка образовательных, воспитательных, развивающих задач; </w:t>
      </w:r>
    </w:p>
    <w:p w:rsidR="00A27508" w:rsidRPr="009B143A" w:rsidRDefault="00A27508" w:rsidP="00A2750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домашнего задания, направленного на повторение основных понятий, умозаключений, основополагающих </w:t>
      </w:r>
      <w:proofErr w:type="gramStart"/>
      <w:r w:rsidRPr="009B143A">
        <w:rPr>
          <w:color w:val="000000"/>
        </w:rPr>
        <w:t>знании</w:t>
      </w:r>
      <w:proofErr w:type="gramEnd"/>
      <w:r w:rsidRPr="009B143A">
        <w:rPr>
          <w:color w:val="000000"/>
        </w:rPr>
        <w:t xml:space="preserve">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 </w:t>
      </w:r>
    </w:p>
    <w:p w:rsidR="00A27508" w:rsidRPr="009B143A" w:rsidRDefault="00A27508" w:rsidP="00A2750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подведение итогов повторения, проверка результатов учебной работы на уроке; </w:t>
      </w:r>
    </w:p>
    <w:p w:rsidR="00A27508" w:rsidRPr="009B143A" w:rsidRDefault="00A27508" w:rsidP="00A2750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задание на дом.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Повторительно-обобщающий урок: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организационный момент;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вступительное слово учителя, в котором он подчеркивает значение материала изученной темы или тем, сообщает цель и план урока;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выполнения работ, корректировка (при необходимости);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формулирование выводов по изученному материалу;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оценка результатов урока;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подведение итогов; </w:t>
      </w:r>
    </w:p>
    <w:p w:rsidR="00A27508" w:rsidRPr="009B143A" w:rsidRDefault="00A27508" w:rsidP="00A27508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задание на дом (не всегда).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контроля и коррекции: </w:t>
      </w:r>
    </w:p>
    <w:p w:rsidR="00A27508" w:rsidRPr="009B143A" w:rsidRDefault="00A27508" w:rsidP="00A2750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 </w:t>
      </w:r>
    </w:p>
    <w:p w:rsidR="00A27508" w:rsidRPr="009B143A" w:rsidRDefault="00A27508" w:rsidP="00A2750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 </w:t>
      </w:r>
    </w:p>
    <w:p w:rsidR="00A27508" w:rsidRPr="009B143A" w:rsidRDefault="00A27508" w:rsidP="00A2750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 </w:t>
      </w:r>
    </w:p>
    <w:p w:rsidR="00A27508" w:rsidRPr="009B143A" w:rsidRDefault="00A27508" w:rsidP="00A2750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 </w:t>
      </w:r>
    </w:p>
    <w:p w:rsidR="00A27508" w:rsidRPr="009B143A" w:rsidRDefault="00A27508" w:rsidP="00A2750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типичных ошибок и пробелов в знаниях и умениях, а также путей их устранения и совершенствования знаний и умений.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Комбинированный урок (он, как правило, имеет две или несколько дидактических целей):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организация начала урока;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домашнего задания, постановка цели урока;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подготовка учащихся к восприятию нового учебного материала, т.е. актуализация знаний и практических и умственных умений;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изучение нового материала, в том числе и объяснение;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закрепление материала, изученного на данном уроке и ранее пройденного, связанного с новым;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обобщение и систематизация знаний и умений, связь новых с ранее </w:t>
      </w:r>
      <w:proofErr w:type="gramStart"/>
      <w:r w:rsidRPr="009B143A">
        <w:rPr>
          <w:color w:val="000000"/>
        </w:rPr>
        <w:t>полученными</w:t>
      </w:r>
      <w:proofErr w:type="gramEnd"/>
      <w:r w:rsidRPr="009B143A">
        <w:rPr>
          <w:color w:val="000000"/>
        </w:rPr>
        <w:t xml:space="preserve"> и сформированными;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подведение итогов и результатов урока;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задание на дом; </w:t>
      </w:r>
    </w:p>
    <w:p w:rsidR="00A27508" w:rsidRPr="009B143A" w:rsidRDefault="00A27508" w:rsidP="00A2750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подготовка (предварительная работа), необходимая учащимся для изучения новой темы (не всегда).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>IV. Структурные элементы урока</w:t>
      </w:r>
      <w:r w:rsidRPr="009B143A">
        <w:rPr>
          <w:color w:val="000000"/>
        </w:rPr>
        <w:t xml:space="preserve">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1.Организационный этап.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Подготовить учащихся к работе на уроке, определить цели и задачи урока.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Взаимные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Требовательность, сдержанность, собранность учителя; систематичность организационного воздействия; последовательность в предъявлении требований.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 к реализации дидактической задачи урока. 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Способы активизации на уроке. Запись на доске цели урока. Сообщение ассистентов, консультантов о готовности класса к работе. </w:t>
      </w:r>
    </w:p>
    <w:p w:rsidR="00A27508" w:rsidRPr="009B143A" w:rsidRDefault="00A27508" w:rsidP="00A27508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Ошибки, допускаемые при реализации. Нет единства требований к учащимся; не стимулируется их познавательная активность.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2. Этап всесторонней проверки домашнего задания.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Дидактическая задача этапа. Установить правильность и осознанность выполнения всеми учащимися домашнего задания; устранить в ходе проверки обнаруженные пробелы знаниях</w:t>
      </w:r>
      <w:proofErr w:type="gramStart"/>
      <w:r w:rsidRPr="009B143A">
        <w:rPr>
          <w:color w:val="000000"/>
        </w:rPr>
        <w:t>, :</w:t>
      </w:r>
      <w:proofErr w:type="gramEnd"/>
      <w:r w:rsidRPr="009B143A">
        <w:rPr>
          <w:color w:val="000000"/>
        </w:rPr>
        <w:t xml:space="preserve">совершенствуя при этом ЗУН.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Содержание этапа. Выяснить степень усвоения заданного на дом материала; определить типичные недостатки в знаниях и их причины; ликвидировать обнаруженные недочёты.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Возможность учителя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Требования. 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Способы активизации на уроке. Использование различных форм и методов контроля. Поисковые, творческие, индивидуальные задания учащимся. </w:t>
      </w:r>
    </w:p>
    <w:p w:rsidR="00A27508" w:rsidRPr="009B143A" w:rsidRDefault="00A27508" w:rsidP="00A27508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Ошибки, допускаемые при реализации. 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3.Этап всесторонней проверки ЗУН. </w:t>
      </w:r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Глубоко и всесторонне проверить знания учащихся; выявив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самообразования. </w:t>
      </w:r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Проверка различными методами объема и качества усвоения материала; проверка характера мышления учеников; проверка степени </w:t>
      </w:r>
      <w:proofErr w:type="spellStart"/>
      <w:r w:rsidRPr="009B143A">
        <w:rPr>
          <w:color w:val="000000"/>
        </w:rPr>
        <w:t>сформированности</w:t>
      </w:r>
      <w:proofErr w:type="spellEnd"/>
      <w:r w:rsidRPr="009B143A">
        <w:rPr>
          <w:color w:val="000000"/>
        </w:rPr>
        <w:t xml:space="preserve"> </w:t>
      </w:r>
      <w:proofErr w:type="spellStart"/>
      <w:r w:rsidRPr="009B143A">
        <w:rPr>
          <w:color w:val="000000"/>
        </w:rPr>
        <w:t>общеучебных</w:t>
      </w:r>
      <w:proofErr w:type="spellEnd"/>
      <w:r w:rsidRPr="009B143A">
        <w:rPr>
          <w:color w:val="000000"/>
        </w:rPr>
        <w:t xml:space="preserve"> умений и навыков; комментирование отчетов учащихся; оценка ЗУН. </w:t>
      </w:r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учащимися на данном этапе. </w:t>
      </w:r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</w:t>
      </w:r>
      <w:proofErr w:type="gramStart"/>
      <w:r w:rsidRPr="009B143A">
        <w:rPr>
          <w:color w:val="000000"/>
        </w:rPr>
        <w:t xml:space="preserve">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учащихся. </w:t>
      </w:r>
      <w:proofErr w:type="gramEnd"/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 к ЗУН. 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ответа. </w:t>
      </w:r>
    </w:p>
    <w:p w:rsidR="00A27508" w:rsidRPr="009B143A" w:rsidRDefault="00A27508" w:rsidP="00A2750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Ошибки, допускаемые при проверке ЗУН. Слабая активизация учащихся в процессе проверки. Отсутствие аргументов отметок 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4. Этап подготовки учащихся к активному и сознательному усвоению нового материала</w:t>
      </w:r>
      <w:proofErr w:type="gramStart"/>
      <w:r w:rsidRPr="009B143A">
        <w:rPr>
          <w:color w:val="000000"/>
        </w:rPr>
        <w:t xml:space="preserve"> .</w:t>
      </w:r>
      <w:proofErr w:type="gramEnd"/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Организовать и направить к цели познавательную деятельность учащихся. </w:t>
      </w:r>
    </w:p>
    <w:p w:rsidR="00A27508" w:rsidRPr="009B143A" w:rsidRDefault="00A27508" w:rsidP="00A2750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Сообщение цели, темы и задач изучения нового материала; показ его практической значимости; постановка перед учащимися учебной проблемы. </w:t>
      </w:r>
    </w:p>
    <w:p w:rsidR="00A27508" w:rsidRPr="009B143A" w:rsidRDefault="00A27508" w:rsidP="00A2750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различных уроках. </w:t>
      </w:r>
    </w:p>
    <w:p w:rsidR="00A27508" w:rsidRPr="009B143A" w:rsidRDefault="00A27508" w:rsidP="00A2750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5. Этап усвоения новых знаний.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Организация внимания; сообщение учителем нового материала; обеспечение восприятия, осознания, систематизации и обобщения этого материала учащимися.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Pr="009B143A">
        <w:rPr>
          <w:color w:val="000000"/>
        </w:rPr>
        <w:t>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</w:t>
      </w:r>
      <w:proofErr w:type="gramEnd"/>
      <w:r w:rsidRPr="009B143A">
        <w:rPr>
          <w:color w:val="000000"/>
        </w:rPr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</w:t>
      </w:r>
      <w:proofErr w:type="gramStart"/>
      <w:r w:rsidRPr="009B143A">
        <w:rPr>
          <w:color w:val="000000"/>
        </w:rPr>
        <w:t xml:space="preserve">При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 </w:t>
      </w:r>
      <w:proofErr w:type="gramEnd"/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Требования. 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</w:t>
      </w:r>
      <w:r w:rsidRPr="009B143A">
        <w:rPr>
          <w:color w:val="000000"/>
        </w:rPr>
        <w:lastRenderedPageBreak/>
        <w:t xml:space="preserve">внимания на главном </w:t>
      </w:r>
      <w:proofErr w:type="gramStart"/>
      <w:r w:rsidRPr="009B143A">
        <w:rPr>
          <w:color w:val="000000"/>
        </w:rPr>
        <w:t>в</w:t>
      </w:r>
      <w:proofErr w:type="gramEnd"/>
      <w:r w:rsidRPr="009B143A">
        <w:rPr>
          <w:color w:val="000000"/>
        </w:rPr>
        <w:t xml:space="preserve"> изученном. Оптимальность темпа и системы методов изучения нового материала.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Способы активизации на уроке. 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наглядности. </w:t>
      </w:r>
    </w:p>
    <w:p w:rsidR="00A27508" w:rsidRPr="009B143A" w:rsidRDefault="00A27508" w:rsidP="00A2750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Ошибки, допускаемые при реализации. Нет четкости в постановке задач, не выделено главное, не систематизирован и не закреплен материал, не связан с ранее </w:t>
      </w:r>
      <w:proofErr w:type="gramStart"/>
      <w:r w:rsidRPr="009B143A">
        <w:rPr>
          <w:color w:val="000000"/>
        </w:rPr>
        <w:t>изученным</w:t>
      </w:r>
      <w:proofErr w:type="gramEnd"/>
      <w:r w:rsidRPr="009B143A">
        <w:rPr>
          <w:color w:val="000000"/>
        </w:rPr>
        <w:t xml:space="preserve">. Используется недоступный для учащихся уровень изложения.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6. Этап проверки понимания учащимися нового материала. Этап усвоения новых знаний. </w:t>
      </w:r>
    </w:p>
    <w:p w:rsidR="00A27508" w:rsidRPr="009B143A" w:rsidRDefault="00A27508" w:rsidP="00A27508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Установить, усвоили или нет учащиеся связь между фактами, содержание новых понятий, закономерностей, устранить обнаруженные пробелы. </w:t>
      </w:r>
    </w:p>
    <w:p w:rsidR="00A27508" w:rsidRPr="009B143A" w:rsidRDefault="00A27508" w:rsidP="00A27508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Проверка учителем глубины понимания учащимися учебного материала, внутренних закономерностей и связей сущности новых понятий. </w:t>
      </w:r>
    </w:p>
    <w:p w:rsidR="00A27508" w:rsidRPr="009B143A" w:rsidRDefault="00A27508" w:rsidP="00A27508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учёт дополнительных ответов по количеству и характеру при выяснении пробелов в понимании учащихся нового материала. </w:t>
      </w:r>
    </w:p>
    <w:p w:rsidR="00A27508" w:rsidRPr="009B143A" w:rsidRDefault="00A27508" w:rsidP="00A27508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- уровень осознанности нового материала большинством слабых и средних учеников.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7. Этап закрепления нового материала.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Закрепить у учащихся те знания и умения, которые необходимы для самостоятельной работы по этому материалу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 к её реализации.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Способы активизации на уроке. Разнообразие заданий, их практическая направленность </w:t>
      </w:r>
    </w:p>
    <w:p w:rsidR="00A27508" w:rsidRPr="009B143A" w:rsidRDefault="00A27508" w:rsidP="00A27508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Ошибки, допускаемые при реализации. Вопросы и задания предлагаются в той же логике, что и изучение нового материала. Однообразие способов закрепления. Мало времени отводится на закрепление</w:t>
      </w:r>
      <w:proofErr w:type="gramStart"/>
      <w:r w:rsidRPr="009B143A">
        <w:rPr>
          <w:color w:val="000000"/>
        </w:rPr>
        <w:t>.</w:t>
      </w:r>
      <w:proofErr w:type="gramEnd"/>
      <w:r w:rsidRPr="009B143A">
        <w:rPr>
          <w:color w:val="000000"/>
        </w:rPr>
        <w:t xml:space="preserve"> </w:t>
      </w:r>
      <w:proofErr w:type="gramStart"/>
      <w:r w:rsidRPr="009B143A">
        <w:rPr>
          <w:color w:val="000000"/>
        </w:rPr>
        <w:t>у</w:t>
      </w:r>
      <w:proofErr w:type="gramEnd"/>
      <w:r w:rsidRPr="009B143A">
        <w:rPr>
          <w:color w:val="000000"/>
        </w:rPr>
        <w:t xml:space="preserve">пор делается не на главном.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8. Этап информирования учащихся о домашнем задании, инструктаж по его выполнению.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Сообщить учащимся о домашнем задании, разъяснить методику его выполнения и подвести итоги работы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выполнения.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Показатели выполнения дидактической задачи урока. Правильное выполнение домашнего задания всеми учениками.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 к ее реализации дидактической задачи урока. 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заданию.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Способы активизации на уроке. Дифференциация заданий, творческий характер их выполнения (интервью, защита проектов). </w:t>
      </w:r>
    </w:p>
    <w:p w:rsidR="00A27508" w:rsidRPr="009B143A" w:rsidRDefault="00A27508" w:rsidP="00A2750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Ошибки, допускаемые при реализации. Информация о домашнем задании после звонка. Большой объем и высокая сложность. Отсутствие инструктажа, ясности цели и способов выполнения.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Подведение итогов урока.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Дидактическая задача этапа. Проанализировать, дать оценку успешности достижения цели и наметить перспективу на будущее.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Содержание этапа. 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Условия достижения положительных результатов. Четкость, лаконичность, максимум участия школьников в оценке своей работы.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Требования. 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Дополнительная активизация. Использование алгоритма оценки работы класса, учителя и отдельных учеников. Стимуляция высказывания личного мнения об уроке и способах работы на нем. </w:t>
      </w:r>
    </w:p>
    <w:p w:rsidR="00A27508" w:rsidRPr="009B143A" w:rsidRDefault="00A27508" w:rsidP="00A27508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Ошибки. </w:t>
      </w:r>
      <w:proofErr w:type="spellStart"/>
      <w:r w:rsidRPr="009B143A">
        <w:rPr>
          <w:color w:val="000000"/>
        </w:rPr>
        <w:t>Скомканность</w:t>
      </w:r>
      <w:proofErr w:type="spellEnd"/>
      <w:r w:rsidRPr="009B143A">
        <w:rPr>
          <w:color w:val="000000"/>
        </w:rPr>
        <w:t xml:space="preserve"> этапа, подведение итогов после звонка, отсутствие данного этапа. Расплывчатость, необъективность в оценке, отсутствие поощрения.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>V. Требования к уроку.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1. Дидактические требования к современному уроку: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четкое формулирование триединой дидактической цели;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прогнозирование уровня усвоения учащимися научных знаний, </w:t>
      </w:r>
      <w:proofErr w:type="spellStart"/>
      <w:r w:rsidRPr="009B143A">
        <w:rPr>
          <w:color w:val="000000"/>
        </w:rPr>
        <w:t>сформированности</w:t>
      </w:r>
      <w:proofErr w:type="spellEnd"/>
      <w:r w:rsidRPr="009B143A">
        <w:rPr>
          <w:color w:val="000000"/>
        </w:rPr>
        <w:t xml:space="preserve"> умений и </w:t>
      </w:r>
      <w:proofErr w:type="gramStart"/>
      <w:r w:rsidRPr="009B143A">
        <w:rPr>
          <w:color w:val="000000"/>
        </w:rPr>
        <w:t>навыков</w:t>
      </w:r>
      <w:proofErr w:type="gramEnd"/>
      <w:r w:rsidRPr="009B143A">
        <w:rPr>
          <w:color w:val="000000"/>
        </w:rPr>
        <w:t xml:space="preserve"> как на уроке, так и на отдельных его этапах;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выбор наиболее рациональных методов, приемов и средств обучения, стимулирования и контроля их оптимального воздействия на каждом этапе урока;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реализация на уроке всех дидактических принципов; </w:t>
      </w:r>
    </w:p>
    <w:p w:rsidR="00A27508" w:rsidRPr="009B143A" w:rsidRDefault="00A27508" w:rsidP="00A27508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создание условий успешного учения учащихся.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2. Психологические требования к уроку: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Психологическая цель урока: </w:t>
      </w:r>
    </w:p>
    <w:p w:rsidR="00A27508" w:rsidRPr="009B143A" w:rsidRDefault="00A27508" w:rsidP="00A27508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проектирование развития учащихся в пределах изучения конкретного учебного предмета и конкретного урока; </w:t>
      </w:r>
    </w:p>
    <w:p w:rsidR="00A27508" w:rsidRPr="009B143A" w:rsidRDefault="00A27508" w:rsidP="00A27508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учет в целевой установке урока психологической задачи изучения темы и результатов, достигнутых в предшествующей работе; </w:t>
      </w:r>
    </w:p>
    <w:p w:rsidR="00A27508" w:rsidRPr="009B143A" w:rsidRDefault="00A27508" w:rsidP="00A27508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применение отдельных сре</w:t>
      </w:r>
      <w:proofErr w:type="gramStart"/>
      <w:r w:rsidRPr="009B143A">
        <w:rPr>
          <w:color w:val="000000"/>
        </w:rPr>
        <w:t>дств пс</w:t>
      </w:r>
      <w:proofErr w:type="gramEnd"/>
      <w:r w:rsidRPr="009B143A">
        <w:rPr>
          <w:color w:val="000000"/>
        </w:rPr>
        <w:t xml:space="preserve">ихолого-педагогического воздействия, методических приемов, обеспечивающих развитие учащихся.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i/>
          <w:iCs/>
          <w:color w:val="000000"/>
        </w:rPr>
        <w:t>Стиль урока.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содержания и структуры урока в соответствии с принципами развивающего обучения: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соотношение нагрузки на память учащихся и их мышление;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объема воспроизводящей и творческой деятельности учащихся;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усвоения знаний в готовом виде (со слов учителя, из учебника, пособия и т.п.) и в процессе самостоятельного поиска;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выполнение учителем и учащимися проблемн</w:t>
      </w:r>
      <w:proofErr w:type="gramStart"/>
      <w:r w:rsidRPr="009B143A">
        <w:rPr>
          <w:color w:val="000000"/>
        </w:rPr>
        <w:t>о-</w:t>
      </w:r>
      <w:proofErr w:type="gramEnd"/>
      <w:r w:rsidRPr="009B143A">
        <w:rPr>
          <w:color w:val="000000"/>
        </w:rPr>
        <w:t xml:space="preserve"> эвристического обучения (кто ставит проблему, формулирует ее, кто решает);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учет контроля, анализа и оценки деятельности школьников, осуществляемых учителем, и взаимной критической оценки, самоконтроля и самоанализа учащихся;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особенности самоорганизации учителя: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подготовленность к уроку, и главное - осознание психологической цели и внутренняя готовность к ее осуществлению;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рабочее самочувствие в начале урока и в его ходе (собранность, </w:t>
      </w:r>
      <w:proofErr w:type="spellStart"/>
      <w:r w:rsidRPr="009B143A">
        <w:rPr>
          <w:color w:val="000000"/>
        </w:rPr>
        <w:t>сонастроенность</w:t>
      </w:r>
      <w:proofErr w:type="spellEnd"/>
      <w:r w:rsidRPr="009B143A">
        <w:rPr>
          <w:color w:val="000000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педагогический такт (случаи проявления); </w:t>
      </w:r>
    </w:p>
    <w:p w:rsidR="00A27508" w:rsidRPr="009B143A" w:rsidRDefault="00A27508" w:rsidP="00A27508">
      <w:pPr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психологический климат на уроке (поддержание атмосферы радостного, искреннего общения, деловой контакт и др.).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i/>
          <w:iCs/>
          <w:color w:val="000000"/>
        </w:rPr>
        <w:t>Организация познавательной деятельности учащихся.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1). Определение мер для обеспечения условий продуктивной работы мышления и воображения учащихся: </w:t>
      </w:r>
    </w:p>
    <w:p w:rsidR="00A27508" w:rsidRPr="009B143A" w:rsidRDefault="00A27508" w:rsidP="00A27508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путей восприятия учениками изучаемых объектов и </w:t>
      </w:r>
      <w:proofErr w:type="gramStart"/>
      <w:r w:rsidRPr="009B143A">
        <w:rPr>
          <w:color w:val="000000"/>
        </w:rPr>
        <w:t>явлении</w:t>
      </w:r>
      <w:proofErr w:type="gramEnd"/>
      <w:r w:rsidRPr="009B143A">
        <w:rPr>
          <w:color w:val="000000"/>
        </w:rPr>
        <w:t xml:space="preserve">, их осмысления; </w:t>
      </w:r>
    </w:p>
    <w:p w:rsidR="00A27508" w:rsidRPr="009B143A" w:rsidRDefault="00A27508" w:rsidP="00A27508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использование установок в форме убеждения, внушения; </w:t>
      </w:r>
    </w:p>
    <w:p w:rsidR="00A27508" w:rsidRPr="009B143A" w:rsidRDefault="00A27508" w:rsidP="00A27508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условий устойчивого внимания и сосредоточенности учащихся; </w:t>
      </w:r>
    </w:p>
    <w:p w:rsidR="00A27508" w:rsidRPr="009B143A" w:rsidRDefault="00A27508" w:rsidP="00A27508">
      <w:pPr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2). Организация деятельности мышления и воображения учащихся в процессе формирования новых знаний и умений: </w:t>
      </w:r>
    </w:p>
    <w:p w:rsidR="00A27508" w:rsidRPr="009B143A" w:rsidRDefault="00A27508" w:rsidP="00A27508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уровня </w:t>
      </w:r>
      <w:proofErr w:type="spellStart"/>
      <w:r w:rsidRPr="009B143A">
        <w:rPr>
          <w:color w:val="000000"/>
        </w:rPr>
        <w:t>сформированности</w:t>
      </w:r>
      <w:proofErr w:type="spellEnd"/>
      <w:r w:rsidRPr="009B143A">
        <w:rPr>
          <w:color w:val="000000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 </w:t>
      </w:r>
    </w:p>
    <w:p w:rsidR="00A27508" w:rsidRPr="009B143A" w:rsidRDefault="00A27508" w:rsidP="00A27508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 </w:t>
      </w:r>
    </w:p>
    <w:p w:rsidR="00A27508" w:rsidRPr="009B143A" w:rsidRDefault="00A27508" w:rsidP="00A27508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</w:t>
      </w:r>
      <w:proofErr w:type="gramStart"/>
      <w:r w:rsidRPr="009B143A">
        <w:rPr>
          <w:color w:val="000000"/>
        </w:rPr>
        <w:t>о-</w:t>
      </w:r>
      <w:proofErr w:type="gramEnd"/>
      <w:r w:rsidRPr="009B143A">
        <w:rPr>
          <w:color w:val="000000"/>
        </w:rPr>
        <w:t xml:space="preserve">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 </w:t>
      </w:r>
    </w:p>
    <w:p w:rsidR="00A27508" w:rsidRPr="009B143A" w:rsidRDefault="00A27508" w:rsidP="00A27508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руководство повышением уровня понимания (от описательного, сравнительного, объяснительного к </w:t>
      </w:r>
      <w:proofErr w:type="gramStart"/>
      <w:r w:rsidRPr="009B143A">
        <w:rPr>
          <w:color w:val="000000"/>
        </w:rPr>
        <w:t>обобщающему</w:t>
      </w:r>
      <w:proofErr w:type="gramEnd"/>
      <w:r w:rsidRPr="009B143A">
        <w:rPr>
          <w:color w:val="000000"/>
        </w:rPr>
        <w:t xml:space="preserve">, оценочному, проблемному) и формированием умений рассуждать и умозаключать; </w:t>
      </w:r>
    </w:p>
    <w:p w:rsidR="00A27508" w:rsidRPr="009B143A" w:rsidRDefault="00A27508" w:rsidP="00A27508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3). Закрепление результатов работы: </w:t>
      </w:r>
    </w:p>
    <w:p w:rsidR="00A27508" w:rsidRPr="009B143A" w:rsidRDefault="00A27508" w:rsidP="00A27508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формирование навыков путем упражнений; </w:t>
      </w:r>
    </w:p>
    <w:p w:rsidR="00A27508" w:rsidRPr="009B143A" w:rsidRDefault="00A27508" w:rsidP="00A27508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обучение переносу ранее усвоенных умений и навыков на новые условия работы, предупреждение механического переноса.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i/>
          <w:iCs/>
          <w:color w:val="000000"/>
        </w:rPr>
        <w:t xml:space="preserve">Организованность учащихся: </w:t>
      </w:r>
    </w:p>
    <w:p w:rsidR="00A27508" w:rsidRPr="009B143A" w:rsidRDefault="00A27508" w:rsidP="00A27508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отношение учащихся к учению, их самоорганизация и уровень умственного развития; </w:t>
      </w:r>
    </w:p>
    <w:p w:rsidR="00A27508" w:rsidRPr="009B143A" w:rsidRDefault="00A27508" w:rsidP="00A27508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возможные группы учащихся по уровню обучаемости, учет этих обстоятель</w:t>
      </w:r>
      <w:proofErr w:type="gramStart"/>
      <w:r w:rsidRPr="009B143A">
        <w:rPr>
          <w:color w:val="000000"/>
        </w:rPr>
        <w:t>ств пр</w:t>
      </w:r>
      <w:proofErr w:type="gramEnd"/>
      <w:r w:rsidRPr="009B143A">
        <w:rPr>
          <w:color w:val="000000"/>
        </w:rPr>
        <w:t xml:space="preserve">и определении сочетания индивидуальной, групповой и фронтальной форм работы учащихся на уроке.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Учет возрастных особенностей учащихся: </w:t>
      </w:r>
    </w:p>
    <w:p w:rsidR="00A27508" w:rsidRPr="009B143A" w:rsidRDefault="00A27508" w:rsidP="00A2750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урока в соответствии с индивидуальными и возрастными особенностями учащихся; </w:t>
      </w:r>
    </w:p>
    <w:p w:rsidR="00A27508" w:rsidRPr="009B143A" w:rsidRDefault="00A27508" w:rsidP="00A2750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проведение урока с учетом сильных и слабых учеников; </w:t>
      </w:r>
    </w:p>
    <w:p w:rsidR="00A27508" w:rsidRPr="009B143A" w:rsidRDefault="00A27508" w:rsidP="00A2750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дифференцированный подход к сильным и слабым ученикам.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III. Гигиенические требования к уроку: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температурный режим: +15- +18 0С, влажность: 30 - 60%;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физико-химические свойства воздуха (необходимость проветривания);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освещение;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предупреждение утомления и переутомления;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чередование видов деятельности (смена слушания выполнением вычислительных, графических и практических работ);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своевременное и качественное проведение физкультминуток;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соблюдение правильной рабочей позы учащегося; </w:t>
      </w:r>
    </w:p>
    <w:p w:rsidR="00A27508" w:rsidRPr="009B143A" w:rsidRDefault="00A27508" w:rsidP="00A27508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соответствие классной мебели росту школьника.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V. Требования к технике проведения урока: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урок должен быть эмоциональным, вызывать интерес к учению и воспитывать потребность в знаниях;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темп и ритм урока должны быть оптимальными, действия учителя и учащихся завершенными;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необходим полный контакт во взаимодействии учителя и учащихся на уроке, должны соблюдаться педагогический такт и педагогический оптимизм;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доминировать должна атмосфера доброжелательности и активного творческого труда;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 возможности следует менять виды деятельности учащихся, оптимально сочетать различные методы и приемы обучения;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соблюдение единого орфографического режима школы; </w:t>
      </w:r>
    </w:p>
    <w:p w:rsidR="00A27508" w:rsidRPr="009B143A" w:rsidRDefault="00A27508" w:rsidP="00A27508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учитель должен обеспечить активное учение каждого школьника.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>VI. Цели уроков.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ЛИЧНОСТИ РЕБЕНКА, в свою очередь, делятся на несколько групп: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личностно-смыслового отношения учащихся к изучаемому предмету;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ценностных отношений учащихся к окружающей действительности;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обеспечением развития у школьников интеллектуальной культуры;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у школьников исследовательской культуры;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развитием у учащихся культуры самоуправления учебной деятельностью;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информационной культуры школьников;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коммуникативной культуры школьников; </w:t>
      </w:r>
    </w:p>
    <w:p w:rsidR="00A27508" w:rsidRPr="009B143A" w:rsidRDefault="00A27508" w:rsidP="00A27508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развитием у школьников рефлексивной культуры.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Раскроем далее содержание каждого блока целей, ориентированных на развитие личности учащихся.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личностно-смыслового отношения к учебному предмету: </w:t>
      </w:r>
    </w:p>
    <w:p w:rsidR="00A27508" w:rsidRPr="009B143A" w:rsidRDefault="00A27508" w:rsidP="00A27508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актуализировать личностный смысл учащихся к изучению темы; </w:t>
      </w:r>
    </w:p>
    <w:p w:rsidR="00A27508" w:rsidRPr="009B143A" w:rsidRDefault="00A27508" w:rsidP="00A27508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помочь учащимся осознать социальную, практическую и личностную значимость учебного материала.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Цели, ориентированные на развитие ценностных отношений учащихся к окружающей действительности: </w:t>
      </w:r>
    </w:p>
    <w:p w:rsidR="00A27508" w:rsidRPr="009B143A" w:rsidRDefault="00A27508" w:rsidP="00A27508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осознанию учащимися ценности изучаемого предмета; </w:t>
      </w:r>
    </w:p>
    <w:p w:rsidR="00A27508" w:rsidRPr="009B143A" w:rsidRDefault="00A27508" w:rsidP="00A27508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помочь учащимися осознать ценность совместной деятельности.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обеспечением развития у школьников интеллектуальной культуры: </w:t>
      </w:r>
    </w:p>
    <w:p w:rsidR="00A27508" w:rsidRPr="009B143A" w:rsidRDefault="00A27508" w:rsidP="00A27508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 </w:t>
      </w:r>
    </w:p>
    <w:p w:rsidR="00A27508" w:rsidRPr="009B143A" w:rsidRDefault="00A27508" w:rsidP="00A27508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развитие у школьников умений сравнивать познавательные объекты; </w:t>
      </w:r>
    </w:p>
    <w:p w:rsidR="00A27508" w:rsidRPr="009B143A" w:rsidRDefault="00A27508" w:rsidP="00A27508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развитию у школьников умений выделять главное в познавательном объекте (определении понятия, правиле, задаче, законе и др.); </w:t>
      </w:r>
    </w:p>
    <w:p w:rsidR="00A27508" w:rsidRPr="009B143A" w:rsidRDefault="00A27508" w:rsidP="00A27508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развитие у школьников умений классифицировать познавательные объекты и др.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у школьников исследовательской культуры: </w:t>
      </w:r>
    </w:p>
    <w:p w:rsidR="00A27508" w:rsidRPr="009B143A" w:rsidRDefault="00A27508" w:rsidP="00A27508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развитию у школьников умений использовать научные методы познания (наблюдение, гипотеза, эксперимент); </w:t>
      </w:r>
    </w:p>
    <w:p w:rsidR="00A27508" w:rsidRPr="009B143A" w:rsidRDefault="00A27508" w:rsidP="00A27508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создать условий для развития у школьников умений формулировать проблемы, предлагать пути их решения.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развитием у школьников </w:t>
      </w:r>
      <w:proofErr w:type="spellStart"/>
      <w:r w:rsidRPr="009B143A">
        <w:rPr>
          <w:color w:val="000000"/>
        </w:rPr>
        <w:t>оргдеятельностной</w:t>
      </w:r>
      <w:proofErr w:type="spellEnd"/>
      <w:r w:rsidRPr="009B143A">
        <w:rPr>
          <w:color w:val="000000"/>
        </w:rPr>
        <w:t xml:space="preserve"> культуры (культуры самоуправления учением): </w:t>
      </w:r>
    </w:p>
    <w:p w:rsidR="00A27508" w:rsidRPr="009B143A" w:rsidRDefault="00A27508" w:rsidP="00A27508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развитие у школьников умения ставить цель и планировать свою деятельность; </w:t>
      </w:r>
    </w:p>
    <w:p w:rsidR="00A27508" w:rsidRPr="009B143A" w:rsidRDefault="00A27508" w:rsidP="00A27508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создать условия для развития у школьников умения работать во времени; </w:t>
      </w:r>
    </w:p>
    <w:p w:rsidR="00A27508" w:rsidRPr="009B143A" w:rsidRDefault="00A27508" w:rsidP="00A27508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развитию у детей умений осуществлять самоконтроль, самооценку и </w:t>
      </w:r>
      <w:proofErr w:type="spellStart"/>
      <w:r w:rsidRPr="009B143A">
        <w:rPr>
          <w:color w:val="000000"/>
        </w:rPr>
        <w:t>самокоррекцию</w:t>
      </w:r>
      <w:proofErr w:type="spellEnd"/>
      <w:r w:rsidRPr="009B143A">
        <w:rPr>
          <w:color w:val="000000"/>
        </w:rPr>
        <w:t xml:space="preserve"> учебной деятельности.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информационной культуры учащихся: </w:t>
      </w:r>
    </w:p>
    <w:p w:rsidR="00A27508" w:rsidRPr="009B143A" w:rsidRDefault="00A27508" w:rsidP="00A27508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создать условия для развития у школьников умения структурировать информацию; </w:t>
      </w:r>
    </w:p>
    <w:p w:rsidR="00A27508" w:rsidRPr="009B143A" w:rsidRDefault="00A27508" w:rsidP="00A27508">
      <w:pPr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у школьников развития умений составлять простой и сложный планы.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связанные с развитием коммуникативной культуры учащихся: </w:t>
      </w:r>
    </w:p>
    <w:p w:rsidR="00A27508" w:rsidRPr="009B143A" w:rsidRDefault="00A27508" w:rsidP="00A27508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развитию у детей умений общаться; </w:t>
      </w:r>
    </w:p>
    <w:p w:rsidR="00A27508" w:rsidRPr="009B143A" w:rsidRDefault="00A27508" w:rsidP="00A27508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развитие у школьников монологической и диалогической речи.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Цели, ориентированные на развитие рефлексивной культуры школьников: </w:t>
      </w:r>
    </w:p>
    <w:p w:rsidR="00A27508" w:rsidRPr="009B143A" w:rsidRDefault="00A27508" w:rsidP="00A27508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создать условия для развития у школьников умений "приостановить" свою деятельность; </w:t>
      </w:r>
    </w:p>
    <w:p w:rsidR="00A27508" w:rsidRPr="009B143A" w:rsidRDefault="00A27508" w:rsidP="00A27508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развитие у школьников умения выделять узловые моменты своей или чужой деятельности как целого; </w:t>
      </w:r>
    </w:p>
    <w:p w:rsidR="00A27508" w:rsidRPr="009B143A" w:rsidRDefault="00A27508" w:rsidP="00A27508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содействовать развитию у детей умения отстраниться, занять любую из возможных позиций по отношению к своей деятельности, ситуации взаимодействия; </w:t>
      </w:r>
    </w:p>
    <w:p w:rsidR="00A27508" w:rsidRPr="009B143A" w:rsidRDefault="00A27508" w:rsidP="00A27508">
      <w:pPr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обеспечить развитие у школьников умения объективировать деятельности, т.е. переводить с языка непосредственных впечатлений и представлений на язык общих положений, принципов, схем и т.п.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ПРЕДМЕТНЫЕ ЦЕЛИ представим в следующем виде: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помочь учащимся целостно представить проект изучения новый темы;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организовать деятельность учащихся по планированию совместно с учителем изучения новой темы;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 xml:space="preserve">организовать деятельность учащихся по изучению и первичному закреплению фактов, понятий, правил, законов, положений ... и др., способов действий (перечисляются конкретные специальные (предметные) умения); </w:t>
      </w:r>
      <w:proofErr w:type="gramEnd"/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закрепление понятий (указываются конкретные понятия), правил, принципов, законов и т.п.; умений (перечисляются предметные умения);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применение учащимися знаний и способов действий (указываются конкретные знания и умения) в разнообразных ситуациях;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организовать деятельность школьников по самостоятельному применению знаний в разнообразных ситуациях;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организовать деятельность учащихся по обобщению и систематизации знаний учащихся в рамках темы ...;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обеспечить проверку и оценку знаний и способов действий учащихся по теме ...; </w:t>
      </w:r>
    </w:p>
    <w:p w:rsidR="00A27508" w:rsidRPr="009B143A" w:rsidRDefault="00A27508" w:rsidP="00A27508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организовать деятельность учащихся по коррекции знаний и способов действий.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Лишь единство в реализации отмеченных предметных целей обеспечит усвоение изучаемого учебного материала.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VII. Этапы планирования урока и подготовки к нему учителя.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Разработка системы уроков по теме или разделу.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триединой дидактической цели урока на основе программы, методических пособий, школьного учебника и дополнительной литературы.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Отбор оптимального содержания материала урока, расчленение его на ряд законченных в смысловом отношении блоков, частей, выделение опорных знаний, дидактическая обработка.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Выделение главного материала, который ученик должен понять и запомнить на уроке.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Разработка структуры урока, определение его типа и наиболее целесообразных методов и приемов обучения на нем.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Нахождение связей данного материала с другими предметами и использование этих связей при изучении нового материала и при формировании новых знаний и умений учащихся.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всех действий учителя и учащихся на всех этапах урока и прежде всего при овладении новыми знаниями и умениями, а также при применении их в нестандартных ситуациях.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 xml:space="preserve">Подбор дидактических средств урока (кино- и диафильмов, картин, плакатов, карточек, схем, вспомогательной литературы и др.). </w:t>
      </w:r>
      <w:proofErr w:type="gramEnd"/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оборудования и технических средств обучения.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записей и зарисовок на доске учителем и выполнение аналогичной работы учащимися на доске и в тетрадях.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объема и форм самостоятельной работы учащихся на уроке и ее направленности на развитие их самостоятельности.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Определение форм и приемов закрепления полученных знаний и приобретенных умений на уроке и дома, приемов обобщения и систематизации знаний.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Составление списка учеников, знания которых будут проверяться соответствующими формами и методами с учетом уровней их </w:t>
      </w:r>
      <w:proofErr w:type="spellStart"/>
      <w:r w:rsidRPr="009B143A">
        <w:rPr>
          <w:color w:val="000000"/>
        </w:rPr>
        <w:t>сформированности</w:t>
      </w:r>
      <w:proofErr w:type="spellEnd"/>
      <w:r w:rsidRPr="009B143A">
        <w:rPr>
          <w:color w:val="000000"/>
        </w:rPr>
        <w:t xml:space="preserve">; планирование проверки умений учащихся.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Определение содержания, объема и форм домашнего задания, продумывание методики задавания уроков на дом.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Продумывание форм подведения итогов урока.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Планирование внеклассной работы по данной теме. </w:t>
      </w:r>
    </w:p>
    <w:p w:rsidR="00A27508" w:rsidRPr="009B143A" w:rsidRDefault="00A27508" w:rsidP="00A27508">
      <w:pPr>
        <w:numPr>
          <w:ilvl w:val="0"/>
          <w:numId w:val="38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Запись плана и хода урока в соответствии с требованиями.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VIII. Схема поурочного плана (М.И. </w:t>
      </w:r>
      <w:proofErr w:type="spellStart"/>
      <w:r w:rsidRPr="009B143A">
        <w:rPr>
          <w:b/>
          <w:bCs/>
          <w:color w:val="000000"/>
        </w:rPr>
        <w:t>Махмутов</w:t>
      </w:r>
      <w:proofErr w:type="spellEnd"/>
      <w:proofErr w:type="gramStart"/>
      <w:r w:rsidRPr="009B143A">
        <w:rPr>
          <w:b/>
          <w:bCs/>
          <w:color w:val="000000"/>
        </w:rPr>
        <w:t xml:space="preserve">). </w:t>
      </w:r>
      <w:proofErr w:type="gramEnd"/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І. </w:t>
      </w:r>
      <w:r w:rsidRPr="009B143A">
        <w:rPr>
          <w:i/>
          <w:iCs/>
          <w:color w:val="000000"/>
        </w:rPr>
        <w:t>Тема урока</w:t>
      </w:r>
      <w:r w:rsidRPr="009B143A">
        <w:rPr>
          <w:color w:val="000000"/>
        </w:rPr>
        <w:t xml:space="preserve"> (в соответствии с календарно-тематическим планированием).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Цель урока: </w:t>
      </w:r>
    </w:p>
    <w:p w:rsidR="00A27508" w:rsidRPr="009B143A" w:rsidRDefault="00A27508" w:rsidP="00A27508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>образовательная</w:t>
      </w:r>
      <w:proofErr w:type="gramEnd"/>
      <w:r w:rsidRPr="009B143A">
        <w:rPr>
          <w:color w:val="000000"/>
        </w:rPr>
        <w:t xml:space="preserve"> (какие предполагаются приращения в знаниях, умениях и навыках учащихся, формирование…). </w:t>
      </w:r>
    </w:p>
    <w:p w:rsidR="00A27508" w:rsidRPr="009B143A" w:rsidRDefault="00A27508" w:rsidP="00A27508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>развивающая</w:t>
      </w:r>
      <w:proofErr w:type="gramEnd"/>
      <w:r w:rsidRPr="009B143A">
        <w:rPr>
          <w:color w:val="000000"/>
        </w:rPr>
        <w:t xml:space="preserve"> (какие логические операции и приемы умственной деятельности усвоят учащиеся и какой это может дать развивающий результат). </w:t>
      </w:r>
    </w:p>
    <w:p w:rsidR="00A27508" w:rsidRPr="009B143A" w:rsidRDefault="00A27508" w:rsidP="00A27508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воспитательная </w:t>
      </w:r>
      <w:proofErr w:type="gramStart"/>
      <w:r w:rsidRPr="009B143A">
        <w:rPr>
          <w:color w:val="000000"/>
        </w:rPr>
        <w:t xml:space="preserve">( </w:t>
      </w:r>
      <w:proofErr w:type="gramEnd"/>
      <w:r w:rsidRPr="009B143A">
        <w:rPr>
          <w:color w:val="000000"/>
        </w:rPr>
        <w:t xml:space="preserve">какие качества личности формируются).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Тип урока (указываются тип урока в соответствии с календарно-тематическим планом, его вид).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. Методы обучения, методические приемы, педагогические техники, педагогические технологии.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Оборудование: ТСО, средства наглядности, источники информации, дидактические средства обучения.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II. </w:t>
      </w:r>
      <w:proofErr w:type="gramStart"/>
      <w:r w:rsidRPr="009B143A">
        <w:rPr>
          <w:i/>
          <w:iCs/>
          <w:color w:val="000000"/>
        </w:rPr>
        <w:t>Актуализация</w:t>
      </w:r>
      <w:r w:rsidRPr="009B143A">
        <w:rPr>
          <w:color w:val="000000"/>
        </w:rPr>
        <w:t xml:space="preserve"> (указывается время, отводимое на актуализацию, опорные знания, которые необходимо активизировать в сознании учащихся, которые помогает в восприятии нового материала; планируется самостоятельная работа учащихся, отмечаются способы формирования мотивации в обучении, интереса к предмету - сообщение интересного факта из истории науки, показ практической значимости, необычная постановка вопроса, новая формулировка задачи, создание проблемной ситуации;</w:t>
      </w:r>
      <w:proofErr w:type="gramEnd"/>
      <w:r w:rsidRPr="009B143A">
        <w:rPr>
          <w:color w:val="000000"/>
        </w:rPr>
        <w:t xml:space="preserve"> намечается форма </w:t>
      </w:r>
      <w:proofErr w:type="gramStart"/>
      <w:r w:rsidRPr="009B143A">
        <w:rPr>
          <w:color w:val="000000"/>
        </w:rPr>
        <w:t>контроля за</w:t>
      </w:r>
      <w:proofErr w:type="gramEnd"/>
      <w:r w:rsidRPr="009B143A">
        <w:rPr>
          <w:color w:val="000000"/>
        </w:rPr>
        <w:t xml:space="preserve"> ходом работы, приемы самоконтроля, взаимоконтроля, намечаются учащиеся для опроса, форма получения обратной связи).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III. </w:t>
      </w:r>
      <w:r w:rsidRPr="009B143A">
        <w:rPr>
          <w:i/>
          <w:iCs/>
          <w:color w:val="000000"/>
        </w:rPr>
        <w:t>Формирование новых понятий, способов действия</w:t>
      </w:r>
      <w:r w:rsidRPr="009B143A">
        <w:rPr>
          <w:color w:val="000000"/>
        </w:rPr>
        <w:t xml:space="preserve"> (указываются новые понятия, подлежащие изучению и способы их усвоения, для уроков совершенствования знаний, умений и навыков </w:t>
      </w:r>
      <w:proofErr w:type="gramStart"/>
      <w:r w:rsidRPr="009B143A">
        <w:rPr>
          <w:color w:val="000000"/>
        </w:rPr>
        <w:t>-у</w:t>
      </w:r>
      <w:proofErr w:type="gramEnd"/>
      <w:r w:rsidRPr="009B143A">
        <w:rPr>
          <w:color w:val="000000"/>
        </w:rPr>
        <w:t xml:space="preserve">казывается углубление и расширение знаний; формулируется познавательная задача этапа усвоения знаний, указываются предполагаемые приращения, приемы формирования способов деятельности; определяется тип самостоятельной работы, возможные приемы установления </w:t>
      </w:r>
      <w:proofErr w:type="spellStart"/>
      <w:r w:rsidRPr="009B143A">
        <w:rPr>
          <w:color w:val="000000"/>
        </w:rPr>
        <w:t>межпредметных</w:t>
      </w:r>
      <w:proofErr w:type="spellEnd"/>
      <w:r w:rsidRPr="009B143A">
        <w:rPr>
          <w:color w:val="000000"/>
        </w:rPr>
        <w:t xml:space="preserve"> связей, намечаются ученики для выполнения индивидуальных заданий и способы индивидуализаци</w:t>
      </w:r>
      <w:proofErr w:type="gramStart"/>
      <w:r w:rsidRPr="009B143A">
        <w:rPr>
          <w:color w:val="000000"/>
        </w:rPr>
        <w:t>и-</w:t>
      </w:r>
      <w:proofErr w:type="gramEnd"/>
      <w:r w:rsidRPr="009B143A">
        <w:rPr>
          <w:color w:val="000000"/>
        </w:rPr>
        <w:t xml:space="preserve"> карточки с </w:t>
      </w:r>
      <w:proofErr w:type="spellStart"/>
      <w:r w:rsidRPr="009B143A">
        <w:rPr>
          <w:color w:val="000000"/>
        </w:rPr>
        <w:t>разноуровневым</w:t>
      </w:r>
      <w:proofErr w:type="spellEnd"/>
      <w:r w:rsidRPr="009B143A">
        <w:rPr>
          <w:color w:val="000000"/>
        </w:rPr>
        <w:t xml:space="preserve"> дидактическим материалом, формулируются проблемные и информационные вопросы).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IV. </w:t>
      </w:r>
      <w:r w:rsidRPr="009B143A">
        <w:rPr>
          <w:i/>
          <w:iCs/>
          <w:color w:val="000000"/>
        </w:rPr>
        <w:t>Применение</w:t>
      </w:r>
      <w:r w:rsidRPr="009B143A">
        <w:rPr>
          <w:color w:val="000000"/>
        </w:rPr>
        <w:t xml:space="preserve"> (формирование умений и навыков) (указываются конкретные умения и навыки для отработки, например, умение формулировать вопрос, устанавливать причинно-следственные связи</w:t>
      </w:r>
      <w:proofErr w:type="gramStart"/>
      <w:r w:rsidRPr="009B143A">
        <w:rPr>
          <w:color w:val="000000"/>
        </w:rPr>
        <w:t>.</w:t>
      </w:r>
      <w:proofErr w:type="gramEnd"/>
      <w:r w:rsidRPr="009B143A">
        <w:rPr>
          <w:color w:val="000000"/>
        </w:rPr>
        <w:t xml:space="preserve"> </w:t>
      </w:r>
      <w:proofErr w:type="gramStart"/>
      <w:r w:rsidRPr="009B143A">
        <w:rPr>
          <w:color w:val="000000"/>
        </w:rPr>
        <w:t>к</w:t>
      </w:r>
      <w:proofErr w:type="gramEnd"/>
      <w:r w:rsidRPr="009B143A">
        <w:rPr>
          <w:color w:val="000000"/>
        </w:rPr>
        <w:t xml:space="preserve">лассифицировать, сравнивать; намечаются способы получения обратной связи. указываются фамилии учащихся для опроса и т.д.).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V. </w:t>
      </w:r>
      <w:r w:rsidRPr="009B143A">
        <w:rPr>
          <w:i/>
          <w:iCs/>
          <w:color w:val="000000"/>
        </w:rPr>
        <w:t>Домашнее задание</w:t>
      </w:r>
      <w:r>
        <w:rPr>
          <w:i/>
          <w:iCs/>
          <w:color w:val="000000"/>
        </w:rPr>
        <w:t xml:space="preserve"> </w:t>
      </w:r>
      <w:proofErr w:type="gramStart"/>
      <w:r w:rsidRPr="009B143A">
        <w:rPr>
          <w:color w:val="000000"/>
        </w:rPr>
        <w:t xml:space="preserve">( </w:t>
      </w:r>
      <w:proofErr w:type="gramEnd"/>
      <w:r w:rsidRPr="009B143A">
        <w:rPr>
          <w:color w:val="000000"/>
        </w:rPr>
        <w:t>указываются основное задание, вопросы для повторения, дифференцированные творческие задания, продумывается объем домашнего задания -</w:t>
      </w:r>
      <w:r w:rsidR="00AE4B73">
        <w:rPr>
          <w:color w:val="000000"/>
        </w:rPr>
        <w:t xml:space="preserve"> </w:t>
      </w:r>
      <w:r w:rsidRPr="009B143A">
        <w:rPr>
          <w:color w:val="000000"/>
        </w:rPr>
        <w:t xml:space="preserve">не превышает 2/3 того, что сделано в классе).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IX. Схема плана-конспекта урока </w:t>
      </w:r>
    </w:p>
    <w:p w:rsidR="00A27508" w:rsidRPr="009B143A" w:rsidRDefault="00A27508" w:rsidP="00AE4B73">
      <w:pPr>
        <w:spacing w:before="100" w:beforeAutospacing="1" w:after="100" w:afterAutospacing="1"/>
        <w:rPr>
          <w:color w:val="000000"/>
        </w:rPr>
      </w:pPr>
      <w:r w:rsidRPr="009B143A">
        <w:rPr>
          <w:color w:val="000000"/>
        </w:rPr>
        <w:t xml:space="preserve">Дата______________________ </w:t>
      </w:r>
      <w:r w:rsidRPr="009B143A">
        <w:rPr>
          <w:color w:val="000000"/>
        </w:rPr>
        <w:br/>
        <w:t xml:space="preserve">Класс_____________________ </w:t>
      </w:r>
      <w:r w:rsidRPr="009B143A">
        <w:rPr>
          <w:color w:val="000000"/>
        </w:rPr>
        <w:br/>
        <w:t>Уро</w:t>
      </w:r>
      <w:r w:rsidR="00AE4B73">
        <w:rPr>
          <w:color w:val="000000"/>
        </w:rPr>
        <w:t xml:space="preserve">к </w:t>
      </w:r>
      <w:bookmarkStart w:id="0" w:name="_GoBack"/>
      <w:bookmarkEnd w:id="0"/>
      <w:r w:rsidRPr="009B143A">
        <w:rPr>
          <w:color w:val="000000"/>
        </w:rPr>
        <w:t xml:space="preserve">№__________________ </w:t>
      </w:r>
      <w:r w:rsidRPr="009B143A">
        <w:rPr>
          <w:color w:val="000000"/>
        </w:rPr>
        <w:br/>
        <w:t>Тема</w:t>
      </w:r>
      <w:proofErr w:type="gramStart"/>
      <w:r w:rsidRPr="009B143A">
        <w:rPr>
          <w:color w:val="000000"/>
        </w:rPr>
        <w:t xml:space="preserve"> :</w:t>
      </w:r>
      <w:proofErr w:type="gramEnd"/>
      <w:r w:rsidRPr="009B143A">
        <w:rPr>
          <w:color w:val="000000"/>
        </w:rPr>
        <w:t xml:space="preserve">_______________________________________________________________________ </w:t>
      </w:r>
      <w:r w:rsidRPr="009B143A">
        <w:rPr>
          <w:color w:val="000000"/>
        </w:rPr>
        <w:br/>
        <w:t xml:space="preserve">Цель:________________________________________________________________________ </w:t>
      </w:r>
      <w:r w:rsidRPr="009B143A">
        <w:rPr>
          <w:color w:val="000000"/>
        </w:rPr>
        <w:br/>
        <w:t xml:space="preserve">обучающая___________________________________________________________________ </w:t>
      </w:r>
      <w:r w:rsidRPr="009B143A">
        <w:rPr>
          <w:color w:val="000000"/>
        </w:rPr>
        <w:br/>
        <w:t xml:space="preserve">развивающая_________________________________________________________________ </w:t>
      </w:r>
      <w:r w:rsidRPr="009B143A">
        <w:rPr>
          <w:color w:val="000000"/>
        </w:rPr>
        <w:br/>
        <w:t xml:space="preserve">воспитывающая______________________________________________________________ </w:t>
      </w:r>
      <w:r w:rsidRPr="009B143A">
        <w:rPr>
          <w:color w:val="000000"/>
        </w:rPr>
        <w:br/>
        <w:t>Тип урока:___________________________________________________________________</w:t>
      </w:r>
      <w:r w:rsidRPr="009B143A">
        <w:rPr>
          <w:color w:val="000000"/>
        </w:rPr>
        <w:br/>
        <w:t>Методы</w:t>
      </w:r>
      <w:proofErr w:type="gramStart"/>
      <w:r w:rsidRPr="009B143A">
        <w:rPr>
          <w:color w:val="000000"/>
        </w:rPr>
        <w:t xml:space="preserve"> :</w:t>
      </w:r>
      <w:proofErr w:type="gramEnd"/>
      <w:r w:rsidRPr="009B143A">
        <w:rPr>
          <w:color w:val="000000"/>
        </w:rPr>
        <w:t xml:space="preserve">____________________________________________________________________ </w:t>
      </w:r>
      <w:r w:rsidRPr="009B143A">
        <w:rPr>
          <w:color w:val="000000"/>
        </w:rPr>
        <w:br/>
        <w:t xml:space="preserve">Оборудование;________________________________________________________________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Последовательность этапов урока</w:t>
      </w:r>
      <w:r w:rsidRPr="009B143A">
        <w:rPr>
          <w:color w:val="000000"/>
        </w:rPr>
        <w:t xml:space="preserve">: </w:t>
      </w:r>
    </w:p>
    <w:p w:rsidR="00A27508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организационный</w:t>
      </w:r>
      <w:r>
        <w:rPr>
          <w:color w:val="000000"/>
        </w:rPr>
        <w:t>,</w:t>
      </w:r>
      <w:r w:rsidRPr="009B143A">
        <w:rPr>
          <w:color w:val="000000"/>
        </w:rPr>
        <w:t xml:space="preserve">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усвоение новых знаний,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проверка домашнего задания,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закрепление новых знаний,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всесторонняя проверка знаний,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информация о дом</w:t>
      </w:r>
      <w:proofErr w:type="gramStart"/>
      <w:r w:rsidRPr="009B143A">
        <w:rPr>
          <w:color w:val="000000"/>
        </w:rPr>
        <w:t>.</w:t>
      </w:r>
      <w:proofErr w:type="gramEnd"/>
      <w:r w:rsidRPr="009B143A">
        <w:rPr>
          <w:color w:val="000000"/>
        </w:rPr>
        <w:t xml:space="preserve"> </w:t>
      </w:r>
      <w:proofErr w:type="gramStart"/>
      <w:r w:rsidRPr="009B143A">
        <w:rPr>
          <w:color w:val="000000"/>
        </w:rPr>
        <w:t>з</w:t>
      </w:r>
      <w:proofErr w:type="gramEnd"/>
      <w:r w:rsidRPr="009B143A">
        <w:rPr>
          <w:color w:val="000000"/>
        </w:rPr>
        <w:t xml:space="preserve">адании, </w:t>
      </w:r>
    </w:p>
    <w:p w:rsidR="00A27508" w:rsidRPr="009B143A" w:rsidRDefault="00A27508" w:rsidP="00A27508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инструктаж подготовка к усвоению нового материала.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Содержательная часть урока: </w:t>
      </w:r>
    </w:p>
    <w:p w:rsidR="00A27508" w:rsidRPr="009B143A" w:rsidRDefault="00A27508" w:rsidP="00A27508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Этап урока. </w:t>
      </w:r>
    </w:p>
    <w:p w:rsidR="00A27508" w:rsidRPr="009B143A" w:rsidRDefault="00A27508" w:rsidP="00A27508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Время. </w:t>
      </w:r>
    </w:p>
    <w:p w:rsidR="00A27508" w:rsidRPr="009B143A" w:rsidRDefault="00A27508" w:rsidP="00A27508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Приемы, методы. </w:t>
      </w:r>
    </w:p>
    <w:p w:rsidR="00A27508" w:rsidRPr="009B143A" w:rsidRDefault="00A27508" w:rsidP="00A27508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Что делают ученики, что делает учитель. </w:t>
      </w:r>
    </w:p>
    <w:p w:rsidR="00A27508" w:rsidRPr="009B143A" w:rsidRDefault="00A27508" w:rsidP="00A27508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>Тексты всех заданий, новый учебный материал, решение задач, рекомендации по выполнению дом</w:t>
      </w:r>
      <w:proofErr w:type="gramStart"/>
      <w:r w:rsidRPr="009B143A">
        <w:rPr>
          <w:color w:val="000000"/>
        </w:rPr>
        <w:t>.</w:t>
      </w:r>
      <w:proofErr w:type="gramEnd"/>
      <w:r w:rsidRPr="009B143A">
        <w:rPr>
          <w:color w:val="000000"/>
        </w:rPr>
        <w:t xml:space="preserve"> </w:t>
      </w:r>
      <w:proofErr w:type="gramStart"/>
      <w:r w:rsidRPr="009B143A">
        <w:rPr>
          <w:color w:val="000000"/>
        </w:rPr>
        <w:t>з</w:t>
      </w:r>
      <w:proofErr w:type="gramEnd"/>
      <w:r w:rsidRPr="009B143A">
        <w:rPr>
          <w:color w:val="000000"/>
        </w:rPr>
        <w:t xml:space="preserve">адания.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Аналитическая часть урока: самоанализ урока.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b/>
          <w:bCs/>
          <w:color w:val="000000"/>
        </w:rPr>
        <w:t xml:space="preserve">Х. Самоанализ урока </w:t>
      </w:r>
    </w:p>
    <w:p w:rsidR="00A27508" w:rsidRPr="009B143A" w:rsidRDefault="00A27508" w:rsidP="00A27508">
      <w:p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Класс___________________________________________________________ </w:t>
      </w:r>
      <w:r w:rsidRPr="009B143A">
        <w:rPr>
          <w:color w:val="000000"/>
        </w:rPr>
        <w:br/>
        <w:t xml:space="preserve">Тема урока_______________________________________________________ </w:t>
      </w:r>
      <w:r w:rsidRPr="009B143A">
        <w:rPr>
          <w:color w:val="000000"/>
        </w:rPr>
        <w:br/>
        <w:t xml:space="preserve">Тип урока и его структура__________________________________________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Каково место данного урока в теме? Как этот урок связан с предыдущим, как этот урок работает на последующие уроки?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lastRenderedPageBreak/>
        <w:t xml:space="preserve">Краткая психолого-педагогическая характеристика класса (количество слабоуспевающих, сильных учащихся). Какие особенности учащихся были учтены при планировании урока?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Какова триединая дидактическая цель урока, её обучающий, развивающий, воспитательный аспекты, дать оценку успешности в достижении ТДЦ урока, обосновать показатели реальности урока.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9B143A">
        <w:rPr>
          <w:color w:val="000000"/>
        </w:rPr>
        <w:t>Отбор содержания, форм и методов обучения в (соответствии с целью урока.</w:t>
      </w:r>
      <w:proofErr w:type="gramEnd"/>
      <w:r w:rsidRPr="009B143A">
        <w:rPr>
          <w:color w:val="000000"/>
        </w:rPr>
        <w:t xml:space="preserve"> Выделить главный этап и дать его полный анализ, основываясь на результатах обучения на уроке.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Отбор дидактических материалов, ТСО, наглядных пособий в соответствии с целью урока.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Как организован контроль усвоения знаний, умений и навыков учащихся? На каких этапах урока? В какой </w:t>
      </w:r>
      <w:proofErr w:type="gramStart"/>
      <w:r w:rsidRPr="009B143A">
        <w:rPr>
          <w:color w:val="000000"/>
        </w:rPr>
        <w:t>форме</w:t>
      </w:r>
      <w:proofErr w:type="gramEnd"/>
      <w:r w:rsidRPr="009B143A">
        <w:rPr>
          <w:color w:val="000000"/>
        </w:rPr>
        <w:t xml:space="preserve"> и </w:t>
      </w:r>
      <w:proofErr w:type="gramStart"/>
      <w:r w:rsidRPr="009B143A">
        <w:rPr>
          <w:color w:val="000000"/>
        </w:rPr>
        <w:t>какими</w:t>
      </w:r>
      <w:proofErr w:type="gramEnd"/>
      <w:r w:rsidRPr="009B143A">
        <w:rPr>
          <w:color w:val="000000"/>
        </w:rPr>
        <w:t xml:space="preserve"> методами осуществлялся? Как организовано регулирование и коррекция знаний?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Психологическая атмосфера на уроке и общение учащихся и учителя.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Как вы оцениваете результаты урока? Удалось ли реализовать все поставленные задачи урока? Если не удалось, то почему? </w:t>
      </w:r>
    </w:p>
    <w:p w:rsidR="00A27508" w:rsidRPr="009B143A" w:rsidRDefault="00A27508" w:rsidP="00A27508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</w:rPr>
      </w:pPr>
      <w:r w:rsidRPr="009B143A">
        <w:rPr>
          <w:color w:val="000000"/>
        </w:rPr>
        <w:t xml:space="preserve">Наметить перспективы своей деятельности. </w:t>
      </w:r>
    </w:p>
    <w:p w:rsidR="002B4A3F" w:rsidRDefault="002B4A3F"/>
    <w:sectPr w:rsidR="002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1CE"/>
    <w:multiLevelType w:val="multilevel"/>
    <w:tmpl w:val="6D8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D5D6D"/>
    <w:multiLevelType w:val="multilevel"/>
    <w:tmpl w:val="DAC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653F"/>
    <w:multiLevelType w:val="multilevel"/>
    <w:tmpl w:val="E0C4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53800"/>
    <w:multiLevelType w:val="multilevel"/>
    <w:tmpl w:val="2F2E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D5745"/>
    <w:multiLevelType w:val="multilevel"/>
    <w:tmpl w:val="52E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50052"/>
    <w:multiLevelType w:val="multilevel"/>
    <w:tmpl w:val="E8F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51611"/>
    <w:multiLevelType w:val="multilevel"/>
    <w:tmpl w:val="87E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2222E"/>
    <w:multiLevelType w:val="multilevel"/>
    <w:tmpl w:val="12C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25FB1"/>
    <w:multiLevelType w:val="multilevel"/>
    <w:tmpl w:val="9BFE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7FB6"/>
    <w:multiLevelType w:val="multilevel"/>
    <w:tmpl w:val="77C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26699"/>
    <w:multiLevelType w:val="multilevel"/>
    <w:tmpl w:val="AED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E2E99"/>
    <w:multiLevelType w:val="multilevel"/>
    <w:tmpl w:val="9A5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6EC"/>
    <w:multiLevelType w:val="multilevel"/>
    <w:tmpl w:val="CAE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C2354"/>
    <w:multiLevelType w:val="multilevel"/>
    <w:tmpl w:val="EE8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75ED8"/>
    <w:multiLevelType w:val="multilevel"/>
    <w:tmpl w:val="945A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A0128"/>
    <w:multiLevelType w:val="multilevel"/>
    <w:tmpl w:val="EF3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B268C"/>
    <w:multiLevelType w:val="multilevel"/>
    <w:tmpl w:val="075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567538"/>
    <w:multiLevelType w:val="multilevel"/>
    <w:tmpl w:val="64D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0B2DC8"/>
    <w:multiLevelType w:val="multilevel"/>
    <w:tmpl w:val="08E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9462C"/>
    <w:multiLevelType w:val="multilevel"/>
    <w:tmpl w:val="B22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E7D4C"/>
    <w:multiLevelType w:val="multilevel"/>
    <w:tmpl w:val="1ABC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925B1"/>
    <w:multiLevelType w:val="multilevel"/>
    <w:tmpl w:val="6A0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B1531"/>
    <w:multiLevelType w:val="multilevel"/>
    <w:tmpl w:val="35D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1020A"/>
    <w:multiLevelType w:val="multilevel"/>
    <w:tmpl w:val="D67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697E14"/>
    <w:multiLevelType w:val="multilevel"/>
    <w:tmpl w:val="234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E3EDF"/>
    <w:multiLevelType w:val="multilevel"/>
    <w:tmpl w:val="825E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ED7779"/>
    <w:multiLevelType w:val="multilevel"/>
    <w:tmpl w:val="38A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06E84"/>
    <w:multiLevelType w:val="multilevel"/>
    <w:tmpl w:val="146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F486D"/>
    <w:multiLevelType w:val="multilevel"/>
    <w:tmpl w:val="A92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00362"/>
    <w:multiLevelType w:val="multilevel"/>
    <w:tmpl w:val="10F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1155C"/>
    <w:multiLevelType w:val="multilevel"/>
    <w:tmpl w:val="1FF2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C6F6C"/>
    <w:multiLevelType w:val="multilevel"/>
    <w:tmpl w:val="906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92D1D"/>
    <w:multiLevelType w:val="multilevel"/>
    <w:tmpl w:val="F33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DC47A9"/>
    <w:multiLevelType w:val="multilevel"/>
    <w:tmpl w:val="D484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C195C"/>
    <w:multiLevelType w:val="multilevel"/>
    <w:tmpl w:val="3CF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D5C96"/>
    <w:multiLevelType w:val="multilevel"/>
    <w:tmpl w:val="61F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95883"/>
    <w:multiLevelType w:val="multilevel"/>
    <w:tmpl w:val="E25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433DD"/>
    <w:multiLevelType w:val="multilevel"/>
    <w:tmpl w:val="D92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933C87"/>
    <w:multiLevelType w:val="multilevel"/>
    <w:tmpl w:val="9C7E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31A92"/>
    <w:multiLevelType w:val="multilevel"/>
    <w:tmpl w:val="1DC8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F09FB"/>
    <w:multiLevelType w:val="multilevel"/>
    <w:tmpl w:val="154A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95B87"/>
    <w:multiLevelType w:val="multilevel"/>
    <w:tmpl w:val="4C8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8"/>
  </w:num>
  <w:num w:numId="5">
    <w:abstractNumId w:val="15"/>
  </w:num>
  <w:num w:numId="6">
    <w:abstractNumId w:val="32"/>
  </w:num>
  <w:num w:numId="7">
    <w:abstractNumId w:val="26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30"/>
  </w:num>
  <w:num w:numId="13">
    <w:abstractNumId w:val="14"/>
  </w:num>
  <w:num w:numId="14">
    <w:abstractNumId w:val="40"/>
  </w:num>
  <w:num w:numId="15">
    <w:abstractNumId w:val="38"/>
  </w:num>
  <w:num w:numId="16">
    <w:abstractNumId w:val="6"/>
  </w:num>
  <w:num w:numId="17">
    <w:abstractNumId w:val="0"/>
  </w:num>
  <w:num w:numId="18">
    <w:abstractNumId w:val="4"/>
  </w:num>
  <w:num w:numId="19">
    <w:abstractNumId w:val="29"/>
  </w:num>
  <w:num w:numId="20">
    <w:abstractNumId w:val="34"/>
  </w:num>
  <w:num w:numId="21">
    <w:abstractNumId w:val="35"/>
  </w:num>
  <w:num w:numId="22">
    <w:abstractNumId w:val="18"/>
  </w:num>
  <w:num w:numId="23">
    <w:abstractNumId w:val="22"/>
  </w:num>
  <w:num w:numId="24">
    <w:abstractNumId w:val="21"/>
  </w:num>
  <w:num w:numId="25">
    <w:abstractNumId w:val="5"/>
  </w:num>
  <w:num w:numId="26">
    <w:abstractNumId w:val="33"/>
  </w:num>
  <w:num w:numId="27">
    <w:abstractNumId w:val="10"/>
  </w:num>
  <w:num w:numId="28">
    <w:abstractNumId w:val="23"/>
  </w:num>
  <w:num w:numId="29">
    <w:abstractNumId w:val="19"/>
  </w:num>
  <w:num w:numId="30">
    <w:abstractNumId w:val="31"/>
  </w:num>
  <w:num w:numId="31">
    <w:abstractNumId w:val="36"/>
  </w:num>
  <w:num w:numId="32">
    <w:abstractNumId w:val="13"/>
  </w:num>
  <w:num w:numId="33">
    <w:abstractNumId w:val="17"/>
  </w:num>
  <w:num w:numId="34">
    <w:abstractNumId w:val="27"/>
  </w:num>
  <w:num w:numId="35">
    <w:abstractNumId w:val="12"/>
  </w:num>
  <w:num w:numId="36">
    <w:abstractNumId w:val="41"/>
  </w:num>
  <w:num w:numId="37">
    <w:abstractNumId w:val="1"/>
  </w:num>
  <w:num w:numId="38">
    <w:abstractNumId w:val="25"/>
  </w:num>
  <w:num w:numId="39">
    <w:abstractNumId w:val="37"/>
  </w:num>
  <w:num w:numId="40">
    <w:abstractNumId w:val="9"/>
  </w:num>
  <w:num w:numId="41">
    <w:abstractNumId w:val="1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8"/>
    <w:rsid w:val="00010123"/>
    <w:rsid w:val="00022360"/>
    <w:rsid w:val="000330F6"/>
    <w:rsid w:val="00053021"/>
    <w:rsid w:val="000A568E"/>
    <w:rsid w:val="000B1073"/>
    <w:rsid w:val="000F2822"/>
    <w:rsid w:val="00137FFB"/>
    <w:rsid w:val="001425CA"/>
    <w:rsid w:val="001758BB"/>
    <w:rsid w:val="001B18E0"/>
    <w:rsid w:val="001E0BB8"/>
    <w:rsid w:val="001E6124"/>
    <w:rsid w:val="001F476F"/>
    <w:rsid w:val="00216B81"/>
    <w:rsid w:val="00216CEA"/>
    <w:rsid w:val="002249DB"/>
    <w:rsid w:val="00273378"/>
    <w:rsid w:val="00275810"/>
    <w:rsid w:val="00280CA6"/>
    <w:rsid w:val="002A543C"/>
    <w:rsid w:val="002B4053"/>
    <w:rsid w:val="002B4A3F"/>
    <w:rsid w:val="0030052D"/>
    <w:rsid w:val="0030506A"/>
    <w:rsid w:val="00310F3C"/>
    <w:rsid w:val="003138DD"/>
    <w:rsid w:val="00331E6E"/>
    <w:rsid w:val="003472C6"/>
    <w:rsid w:val="00377224"/>
    <w:rsid w:val="003804D5"/>
    <w:rsid w:val="00384C95"/>
    <w:rsid w:val="00401C54"/>
    <w:rsid w:val="004744A7"/>
    <w:rsid w:val="005751CE"/>
    <w:rsid w:val="0065223A"/>
    <w:rsid w:val="006E2642"/>
    <w:rsid w:val="006F0194"/>
    <w:rsid w:val="00716E49"/>
    <w:rsid w:val="008075B4"/>
    <w:rsid w:val="008F57D6"/>
    <w:rsid w:val="009302F9"/>
    <w:rsid w:val="00933E0B"/>
    <w:rsid w:val="00960F20"/>
    <w:rsid w:val="009F0FDB"/>
    <w:rsid w:val="00A27508"/>
    <w:rsid w:val="00AE4B73"/>
    <w:rsid w:val="00AE795E"/>
    <w:rsid w:val="00B15F0E"/>
    <w:rsid w:val="00B217BF"/>
    <w:rsid w:val="00B65802"/>
    <w:rsid w:val="00BA36EC"/>
    <w:rsid w:val="00BA6420"/>
    <w:rsid w:val="00C4323E"/>
    <w:rsid w:val="00C50FDA"/>
    <w:rsid w:val="00C57988"/>
    <w:rsid w:val="00CC610D"/>
    <w:rsid w:val="00CD105B"/>
    <w:rsid w:val="00CD7648"/>
    <w:rsid w:val="00D27BD2"/>
    <w:rsid w:val="00D45AEB"/>
    <w:rsid w:val="00D82D9C"/>
    <w:rsid w:val="00D9526F"/>
    <w:rsid w:val="00DA1B6E"/>
    <w:rsid w:val="00DA66DB"/>
    <w:rsid w:val="00DB10D6"/>
    <w:rsid w:val="00DB2742"/>
    <w:rsid w:val="00DB792C"/>
    <w:rsid w:val="00DC5518"/>
    <w:rsid w:val="00E1649A"/>
    <w:rsid w:val="00E6076A"/>
    <w:rsid w:val="00E657AB"/>
    <w:rsid w:val="00E767C1"/>
    <w:rsid w:val="00E9191A"/>
    <w:rsid w:val="00E94109"/>
    <w:rsid w:val="00F10532"/>
    <w:rsid w:val="00F66518"/>
    <w:rsid w:val="00F8779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2012-11-12T14:17:00Z</dcterms:created>
  <dcterms:modified xsi:type="dcterms:W3CDTF">2012-11-12T14:19:00Z</dcterms:modified>
</cp:coreProperties>
</file>